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CC" w:rsidRPr="00AC75FA" w:rsidRDefault="00AC75FA" w:rsidP="00AC75FA">
      <w:pPr>
        <w:spacing w:after="0"/>
        <w:ind w:left="5670" w:firstLine="0"/>
        <w:jc w:val="center"/>
        <w:rPr>
          <w:sz w:val="20"/>
          <w:szCs w:val="20"/>
        </w:rPr>
      </w:pPr>
      <w:r w:rsidRPr="00AC75FA">
        <w:rPr>
          <w:sz w:val="20"/>
          <w:szCs w:val="20"/>
        </w:rPr>
        <w:t>В конкурсную комиссию по отбору проектов создания и развития крестьянских (фермерских) хозяйств в целях предоставления грантов «Агростартап» в форме субсидий</w:t>
      </w:r>
    </w:p>
    <w:p w:rsidR="00AC75FA" w:rsidRPr="00AC75FA" w:rsidRDefault="00AC75FA" w:rsidP="00AC75FA">
      <w:pPr>
        <w:spacing w:after="0"/>
        <w:ind w:firstLine="708"/>
        <w:jc w:val="right"/>
        <w:rPr>
          <w:b/>
          <w:sz w:val="20"/>
        </w:rPr>
      </w:pPr>
    </w:p>
    <w:tbl>
      <w:tblPr>
        <w:tblStyle w:val="a3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45"/>
      </w:tblGrid>
      <w:tr w:rsidR="00334DCC" w:rsidRPr="00AC75FA" w:rsidTr="00AC75FA">
        <w:tc>
          <w:tcPr>
            <w:tcW w:w="567" w:type="dxa"/>
          </w:tcPr>
          <w:p w:rsidR="00334DCC" w:rsidRPr="00AC75FA" w:rsidRDefault="00334DCC" w:rsidP="00334DCC">
            <w:pPr>
              <w:spacing w:after="0" w:line="240" w:lineRule="auto"/>
              <w:ind w:firstLine="0"/>
              <w:rPr>
                <w:sz w:val="20"/>
              </w:rPr>
            </w:pPr>
            <w:r w:rsidRPr="00AC75FA">
              <w:rPr>
                <w:sz w:val="20"/>
              </w:rPr>
              <w:t>Я</w:t>
            </w:r>
            <w:r w:rsidR="00AC75FA" w:rsidRPr="00AC75FA">
              <w:rPr>
                <w:sz w:val="20"/>
              </w:rPr>
              <w:t>,</w:t>
            </w:r>
          </w:p>
        </w:tc>
        <w:tc>
          <w:tcPr>
            <w:tcW w:w="9345" w:type="dxa"/>
            <w:tcBorders>
              <w:bottom w:val="single" w:sz="4" w:space="0" w:color="auto"/>
            </w:tcBorders>
          </w:tcPr>
          <w:p w:rsidR="00334DCC" w:rsidRPr="00AC75FA" w:rsidRDefault="00334DCC" w:rsidP="00334DCC">
            <w:pPr>
              <w:spacing w:after="0" w:line="240" w:lineRule="auto"/>
              <w:ind w:firstLine="0"/>
              <w:rPr>
                <w:sz w:val="20"/>
              </w:rPr>
            </w:pPr>
          </w:p>
        </w:tc>
      </w:tr>
    </w:tbl>
    <w:p w:rsidR="00334DCC" w:rsidRDefault="00334DCC" w:rsidP="00334DCC">
      <w:pPr>
        <w:spacing w:after="0"/>
        <w:ind w:firstLine="708"/>
        <w:rPr>
          <w:b/>
        </w:rPr>
      </w:pPr>
    </w:p>
    <w:p w:rsidR="00334DCC" w:rsidRPr="00AC75FA" w:rsidRDefault="00334DCC" w:rsidP="00334DCC">
      <w:pPr>
        <w:spacing w:after="0"/>
        <w:ind w:firstLine="708"/>
        <w:rPr>
          <w:b/>
          <w:sz w:val="20"/>
          <w:szCs w:val="20"/>
        </w:rPr>
      </w:pPr>
      <w:r w:rsidRPr="00AC75FA">
        <w:rPr>
          <w:b/>
          <w:sz w:val="20"/>
          <w:szCs w:val="20"/>
        </w:rPr>
        <w:t xml:space="preserve">Подтверждаю, соблюдение условий предоставления Гранта, а также соответствие требованиям установленных в пункте </w:t>
      </w:r>
      <w:r w:rsidR="00EB19DD">
        <w:rPr>
          <w:b/>
          <w:sz w:val="20"/>
          <w:szCs w:val="20"/>
        </w:rPr>
        <w:t>8</w:t>
      </w:r>
      <w:r w:rsidRPr="00AC75FA">
        <w:rPr>
          <w:b/>
          <w:sz w:val="20"/>
          <w:szCs w:val="20"/>
        </w:rPr>
        <w:t xml:space="preserve"> Порядка,</w:t>
      </w:r>
      <w:r w:rsidRPr="00AC75FA">
        <w:rPr>
          <w:sz w:val="20"/>
          <w:szCs w:val="20"/>
        </w:rPr>
        <w:t xml:space="preserve"> </w:t>
      </w:r>
      <w:r w:rsidRPr="00AC75FA">
        <w:rPr>
          <w:b/>
          <w:sz w:val="20"/>
          <w:szCs w:val="20"/>
        </w:rPr>
        <w:t>утвержденного постановлением Администрации Приморского края от 29.05.2019 № 311-па «О государственной поддержке сельскохозяйственного производства в рамках создания системы поддержки фермеров и развития сельской кооперации» (далее – Порядок).</w:t>
      </w:r>
    </w:p>
    <w:p w:rsidR="00EB19DD" w:rsidRDefault="00EB19DD" w:rsidP="00334DCC">
      <w:pPr>
        <w:spacing w:after="0"/>
        <w:ind w:firstLine="708"/>
        <w:rPr>
          <w:b/>
          <w:sz w:val="20"/>
          <w:szCs w:val="20"/>
        </w:rPr>
      </w:pPr>
      <w:r w:rsidRPr="00EB19DD">
        <w:rPr>
          <w:b/>
          <w:sz w:val="20"/>
          <w:szCs w:val="20"/>
        </w:rPr>
        <w:t>А именно,</w:t>
      </w:r>
      <w:r>
        <w:rPr>
          <w:b/>
          <w:sz w:val="20"/>
          <w:szCs w:val="20"/>
        </w:rPr>
        <w:t xml:space="preserve"> что я как </w:t>
      </w:r>
      <w:r w:rsidRPr="00EB19DD">
        <w:rPr>
          <w:b/>
          <w:sz w:val="20"/>
          <w:szCs w:val="20"/>
        </w:rPr>
        <w:t>гражданин Российской Федерации</w:t>
      </w:r>
      <w:r>
        <w:rPr>
          <w:b/>
          <w:sz w:val="20"/>
          <w:szCs w:val="20"/>
        </w:rPr>
        <w:t>: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не являл</w:t>
      </w:r>
      <w:r w:rsidRPr="00EB19DD">
        <w:rPr>
          <w:sz w:val="20"/>
          <w:szCs w:val="20"/>
        </w:rPr>
        <w:t>ся получателем гранта на поддержку начинающих фермеров, гранта на развитие семейных животноводческих ферм, гранта на поддержку производства и переработки сельскохозяйственной продукции в малых формах хозяйствования, Гранта, иных средств финансовой поддержки, субсидий или грантов на организацию начального этапа предпринимательской деятельности;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>предоставля</w:t>
      </w:r>
      <w:r>
        <w:rPr>
          <w:sz w:val="20"/>
          <w:szCs w:val="20"/>
        </w:rPr>
        <w:t>ю</w:t>
      </w:r>
      <w:r w:rsidRPr="00EB19DD">
        <w:rPr>
          <w:sz w:val="20"/>
          <w:szCs w:val="20"/>
        </w:rPr>
        <w:t xml:space="preserve"> в Конкурсную комиссию Проект, предусматривающий ежегодное увеличение объема произведенной и реализуемой сельскохозяйственной продукции в течение 5 (пяти) лет с года получения Гранта, реализация и достижение показателей эффективности которого обеспечивается </w:t>
      </w:r>
      <w:r>
        <w:rPr>
          <w:sz w:val="20"/>
          <w:szCs w:val="20"/>
        </w:rPr>
        <w:t xml:space="preserve">мои </w:t>
      </w:r>
      <w:r w:rsidRPr="00EB19DD">
        <w:rPr>
          <w:sz w:val="20"/>
          <w:szCs w:val="20"/>
        </w:rPr>
        <w:t>крестьянским (фермерским) хозяйством</w:t>
      </w:r>
      <w:r>
        <w:rPr>
          <w:sz w:val="20"/>
          <w:szCs w:val="20"/>
        </w:rPr>
        <w:t xml:space="preserve"> (далее – КФХ)</w:t>
      </w:r>
      <w:r w:rsidRPr="00EB19DD">
        <w:rPr>
          <w:sz w:val="20"/>
          <w:szCs w:val="20"/>
        </w:rPr>
        <w:t>, получившим Грант на реализацию указанного Проекта;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>предоставля</w:t>
      </w:r>
      <w:r>
        <w:rPr>
          <w:sz w:val="20"/>
          <w:szCs w:val="20"/>
        </w:rPr>
        <w:t>ю</w:t>
      </w:r>
      <w:r w:rsidRPr="00EB19DD">
        <w:rPr>
          <w:sz w:val="20"/>
          <w:szCs w:val="20"/>
        </w:rPr>
        <w:t xml:space="preserve"> план расходов </w:t>
      </w:r>
      <w:r>
        <w:rPr>
          <w:sz w:val="20"/>
          <w:szCs w:val="20"/>
        </w:rPr>
        <w:t>КФХ</w:t>
      </w:r>
      <w:r w:rsidRPr="00EB19DD">
        <w:rPr>
          <w:sz w:val="20"/>
          <w:szCs w:val="20"/>
        </w:rPr>
        <w:t>, который должен содержать направления расходования средств Гранта в соответствии с перечнем затрат, определенным Министерством сельского хозяйства Российской Федерации</w:t>
      </w:r>
      <w:r>
        <w:rPr>
          <w:sz w:val="20"/>
          <w:szCs w:val="20"/>
        </w:rPr>
        <w:t xml:space="preserve">, </w:t>
      </w:r>
      <w:r w:rsidRPr="00EB19DD">
        <w:rPr>
          <w:sz w:val="20"/>
          <w:szCs w:val="20"/>
        </w:rPr>
        <w:t>с указанием приобретаемого имущества (выполняемых работ, оказываемых услуг), их вида, модели, количества, цены, источников финансирования (за счет Гранта, собственных и заемных средств), составленный по форме согласно приложению № 4 к Порядку</w:t>
      </w:r>
      <w:r w:rsidRPr="00EB19DD">
        <w:rPr>
          <w:sz w:val="20"/>
          <w:szCs w:val="20"/>
        </w:rPr>
        <w:t>;</w:t>
      </w:r>
    </w:p>
    <w:p w:rsidR="00EB19DD" w:rsidRPr="00EB19DD" w:rsidRDefault="00EB19DD" w:rsidP="00EB19DD">
      <w:pPr>
        <w:spacing w:after="0"/>
        <w:ind w:firstLine="708"/>
        <w:rPr>
          <w:b/>
          <w:sz w:val="20"/>
          <w:szCs w:val="20"/>
        </w:rPr>
      </w:pPr>
      <w:r w:rsidRPr="00EB19DD">
        <w:rPr>
          <w:b/>
          <w:sz w:val="20"/>
          <w:szCs w:val="20"/>
        </w:rPr>
        <w:t>а также обязуюсь: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 xml:space="preserve">осуществить государственную регистрацию </w:t>
      </w:r>
      <w:r>
        <w:rPr>
          <w:sz w:val="20"/>
          <w:szCs w:val="20"/>
        </w:rPr>
        <w:t>КФХ</w:t>
      </w:r>
      <w:r w:rsidRPr="00EB19DD">
        <w:rPr>
          <w:sz w:val="20"/>
          <w:szCs w:val="20"/>
        </w:rPr>
        <w:t xml:space="preserve"> в органах Федеральной налоговой службы в течение 15 календарных дней после дня признания</w:t>
      </w:r>
      <w:r>
        <w:rPr>
          <w:sz w:val="20"/>
          <w:szCs w:val="20"/>
        </w:rPr>
        <w:t xml:space="preserve"> меня</w:t>
      </w:r>
      <w:r w:rsidRPr="00EB19DD">
        <w:rPr>
          <w:sz w:val="20"/>
          <w:szCs w:val="20"/>
        </w:rPr>
        <w:t xml:space="preserve"> Конкурсной комиссией получателем Гранта;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 xml:space="preserve">осуществлять сельскохозяйственную производственную деятельность на сельской территории Приморского края в течение пяти лет с даты регистрации </w:t>
      </w:r>
      <w:r>
        <w:rPr>
          <w:sz w:val="20"/>
          <w:szCs w:val="20"/>
        </w:rPr>
        <w:t>КФХ</w:t>
      </w:r>
      <w:r w:rsidRPr="00EB19DD">
        <w:rPr>
          <w:sz w:val="20"/>
          <w:szCs w:val="20"/>
        </w:rPr>
        <w:t>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>оплатить за счет собственных денежных средств не менее 10% стоимости по каждому наименованию приобретаемого имущества (выполняемых работ, оказываемых услуг), указанных в плане расходов;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 xml:space="preserve">использовать Грант по целевому назначению в течение 18 месяцев с даты поступления средств на счет </w:t>
      </w:r>
      <w:r>
        <w:rPr>
          <w:sz w:val="20"/>
          <w:szCs w:val="20"/>
        </w:rPr>
        <w:t>КФХ</w:t>
      </w:r>
      <w:r w:rsidRPr="00EB19DD">
        <w:rPr>
          <w:sz w:val="20"/>
          <w:szCs w:val="20"/>
        </w:rPr>
        <w:t>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 xml:space="preserve">использовать имущество, приобретаемое за счет Гранта, исключительно на развитие </w:t>
      </w:r>
      <w:r>
        <w:rPr>
          <w:sz w:val="20"/>
          <w:szCs w:val="20"/>
        </w:rPr>
        <w:t>КФХ</w:t>
      </w:r>
      <w:r w:rsidRPr="00EB19DD">
        <w:rPr>
          <w:sz w:val="20"/>
          <w:szCs w:val="20"/>
        </w:rPr>
        <w:t>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 xml:space="preserve">создать в году получения Гранта не менее двух новых постоянных рабочих мест (за исключением главы </w:t>
      </w:r>
      <w:r>
        <w:rPr>
          <w:sz w:val="20"/>
          <w:szCs w:val="20"/>
        </w:rPr>
        <w:t>КФХ</w:t>
      </w:r>
      <w:r w:rsidRPr="00EB19DD">
        <w:rPr>
          <w:sz w:val="20"/>
          <w:szCs w:val="20"/>
        </w:rPr>
        <w:t>) в случае, если сумма Гранта состав</w:t>
      </w:r>
      <w:r>
        <w:rPr>
          <w:sz w:val="20"/>
          <w:szCs w:val="20"/>
        </w:rPr>
        <w:t>ит</w:t>
      </w:r>
      <w:r w:rsidRPr="00EB19DD">
        <w:rPr>
          <w:sz w:val="20"/>
          <w:szCs w:val="20"/>
        </w:rPr>
        <w:t xml:space="preserve"> 2 млн рублей и более, и не менее одного нового постоянного рабочего места (за исключением главы </w:t>
      </w:r>
      <w:r>
        <w:rPr>
          <w:sz w:val="20"/>
          <w:szCs w:val="20"/>
        </w:rPr>
        <w:t>КФХ</w:t>
      </w:r>
      <w:r w:rsidRPr="00EB19DD">
        <w:rPr>
          <w:sz w:val="20"/>
          <w:szCs w:val="20"/>
        </w:rPr>
        <w:t>) в случае, если сумма Гранта состав</w:t>
      </w:r>
      <w:r>
        <w:rPr>
          <w:sz w:val="20"/>
          <w:szCs w:val="20"/>
        </w:rPr>
        <w:t>ит</w:t>
      </w:r>
      <w:r w:rsidRPr="00EB19DD">
        <w:rPr>
          <w:sz w:val="20"/>
          <w:szCs w:val="20"/>
        </w:rPr>
        <w:t xml:space="preserve"> менее 2 млн рублей;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 xml:space="preserve">сохранить созданные новые постоянные рабочие места в течение не менее пяти лет с даты получения Гранта, обеспечив соответствие фактического уровня заработной платы работников </w:t>
      </w:r>
      <w:r>
        <w:rPr>
          <w:sz w:val="20"/>
          <w:szCs w:val="20"/>
        </w:rPr>
        <w:t>КФХ</w:t>
      </w:r>
      <w:r w:rsidRPr="00EB19DD">
        <w:rPr>
          <w:sz w:val="20"/>
          <w:szCs w:val="20"/>
        </w:rPr>
        <w:t xml:space="preserve"> не ниже уровня средней заработной платы отчетного финансового года, сложившегося в </w:t>
      </w:r>
      <w:r>
        <w:rPr>
          <w:sz w:val="20"/>
          <w:szCs w:val="20"/>
        </w:rPr>
        <w:t>КФХ</w:t>
      </w:r>
      <w:r w:rsidRPr="00EB19DD">
        <w:rPr>
          <w:sz w:val="20"/>
          <w:szCs w:val="20"/>
        </w:rPr>
        <w:t>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>представлять отчетность о целевом использовании Гранта не позднее 15 числа месяца, следующего за отчетным кварталом;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 xml:space="preserve">представлять отчетность о финансово-экономическом состоянии </w:t>
      </w:r>
      <w:r>
        <w:rPr>
          <w:sz w:val="20"/>
          <w:szCs w:val="20"/>
        </w:rPr>
        <w:t>КФХ</w:t>
      </w:r>
      <w:r w:rsidRPr="00EB19DD">
        <w:rPr>
          <w:sz w:val="20"/>
          <w:szCs w:val="20"/>
        </w:rPr>
        <w:t xml:space="preserve">, в том числе производственную, статистическую, подтверждающую деятельность </w:t>
      </w:r>
      <w:r>
        <w:rPr>
          <w:sz w:val="20"/>
          <w:szCs w:val="20"/>
        </w:rPr>
        <w:t>КФХ</w:t>
      </w:r>
      <w:r w:rsidRPr="00EB19DD">
        <w:rPr>
          <w:sz w:val="20"/>
          <w:szCs w:val="20"/>
        </w:rPr>
        <w:t xml:space="preserve"> в срок, не позднее 15 февраля года, следующего за отчетным годом;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>соблюдать запрет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запрет размещения средств Гранта на депозиты и в иные финансовые инструменты;</w:t>
      </w:r>
    </w:p>
    <w:p w:rsidR="00EB19DD" w:rsidRPr="00EB19DD" w:rsidRDefault="00EB19DD" w:rsidP="00EB19DD">
      <w:pPr>
        <w:spacing w:after="0"/>
        <w:ind w:firstLine="708"/>
        <w:rPr>
          <w:sz w:val="20"/>
          <w:szCs w:val="20"/>
        </w:rPr>
      </w:pPr>
      <w:r w:rsidRPr="00EB19DD">
        <w:rPr>
          <w:sz w:val="20"/>
          <w:szCs w:val="20"/>
        </w:rPr>
        <w:t xml:space="preserve">включать в договоры (соглашения), заключаемые </w:t>
      </w:r>
      <w:r>
        <w:rPr>
          <w:sz w:val="20"/>
          <w:szCs w:val="20"/>
        </w:rPr>
        <w:t>моим КФХ</w:t>
      </w:r>
      <w:r w:rsidRPr="00EB19DD">
        <w:rPr>
          <w:sz w:val="20"/>
          <w:szCs w:val="20"/>
        </w:rPr>
        <w:t xml:space="preserve"> в целях исполнения обязательств по Порядку, согласия лиц, являющихся поставщиками (подрядчиками, исполнителями) по договорам (соглашениям), на осуществление </w:t>
      </w:r>
      <w:r w:rsidRPr="00EB19DD">
        <w:rPr>
          <w:sz w:val="20"/>
          <w:szCs w:val="20"/>
        </w:rPr>
        <w:t>министерством сельского хозяйства Приморского края</w:t>
      </w:r>
      <w:r w:rsidRPr="00EB19DD">
        <w:rPr>
          <w:sz w:val="20"/>
          <w:szCs w:val="20"/>
        </w:rPr>
        <w:t xml:space="preserve"> и органами государственного финансового контроля проверок соблюдения ими условий, целей и порядка предоставления Гранта;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</w:p>
    <w:p w:rsidR="006506F9" w:rsidRPr="00AC75FA" w:rsidRDefault="006506F9" w:rsidP="006506F9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961"/>
        <w:gridCol w:w="236"/>
        <w:gridCol w:w="2026"/>
      </w:tblGrid>
      <w:tr w:rsidR="006506F9" w:rsidRPr="00AC75FA" w:rsidTr="006506F9">
        <w:tc>
          <w:tcPr>
            <w:tcW w:w="2405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6506F9" w:rsidRPr="00AC75FA" w:rsidTr="006506F9">
        <w:tc>
          <w:tcPr>
            <w:tcW w:w="2405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расшифровка</w:t>
            </w:r>
          </w:p>
        </w:tc>
        <w:tc>
          <w:tcPr>
            <w:tcW w:w="236" w:type="dxa"/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6506F9" w:rsidRPr="00AC75FA" w:rsidRDefault="006506F9" w:rsidP="00EB19DD">
      <w:pPr>
        <w:spacing w:after="0"/>
        <w:ind w:firstLine="0"/>
        <w:rPr>
          <w:sz w:val="20"/>
          <w:szCs w:val="20"/>
        </w:rPr>
      </w:pPr>
      <w:bookmarkStart w:id="0" w:name="_GoBack"/>
      <w:bookmarkEnd w:id="0"/>
    </w:p>
    <w:sectPr w:rsidR="006506F9" w:rsidRPr="00AC75FA" w:rsidSect="00AC75F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F9"/>
    <w:rsid w:val="002421FF"/>
    <w:rsid w:val="00334DCC"/>
    <w:rsid w:val="00543EFB"/>
    <w:rsid w:val="005F27F2"/>
    <w:rsid w:val="006506F9"/>
    <w:rsid w:val="00AC75FA"/>
    <w:rsid w:val="00D703A4"/>
    <w:rsid w:val="00E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0E38"/>
  <w15:chartTrackingRefBased/>
  <w15:docId w15:val="{7C755F29-8A9A-47F6-9FE8-207E158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2</cp:revision>
  <dcterms:created xsi:type="dcterms:W3CDTF">2020-04-23T01:18:00Z</dcterms:created>
  <dcterms:modified xsi:type="dcterms:W3CDTF">2020-04-23T01:18:00Z</dcterms:modified>
</cp:coreProperties>
</file>