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bookmarkStart w:id="0" w:name="p_623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В рамках реализации мероприятий по благоустройству сельских территорий Государственной программы Российской Федерации «Комплексное развитие сельских территорий»,</w:t>
      </w:r>
    </w:p>
    <w:p>
      <w:pPr>
        <w:pStyle w:val="Style16"/>
        <w:widowControl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утвержденной постановлением Правительства Российской Федерации</w:t>
      </w:r>
    </w:p>
    <w:p>
      <w:pPr>
        <w:pStyle w:val="Style16"/>
        <w:widowControl/>
        <w:spacing w:lineRule="auto" w:line="240" w:before="0" w:after="83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31 мая 2019 года № 696, предоставляются субсидии на реализацию общественно значимых проектов по благоустройству сельских территорий по следующим направлениям:</w:t>
      </w:r>
    </w:p>
    <w:p>
      <w:pPr>
        <w:pStyle w:val="Style16"/>
        <w:widowControl/>
        <w:spacing w:lineRule="auto" w:line="240" w:before="0" w:after="83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1" w:name="p_44857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2" w:name="p_44858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3" w:name="p_44859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рганизация пешеходных коммуникаций, в том числе тротуаров, аллей, велосипедных дорожек, тропинок;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4" w:name="p_44860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оздание и обустройство мест автомобильных и велосипедных парковок;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5" w:name="p_44861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емонтно-восстановительные работы улично-дорожной сети и дворовых проездов;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6" w:name="p_44862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7" w:name="p_44863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бустройство территории в целях обеспечения беспрепятственного передвижения инвалидов и других маломобильных групп населения;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8" w:name="p_44864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рганизация ливневых стоков;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9" w:name="p_44865"/>
      <w:bookmarkEnd w:id="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бустройство общественных колодцев и водоразборных колонок;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10" w:name="p_44866"/>
      <w:bookmarkEnd w:id="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бустройство площадок накопления твердых коммунальных отходов;</w:t>
      </w:r>
    </w:p>
    <w:p>
      <w:pPr>
        <w:pStyle w:val="Style16"/>
        <w:widowControl/>
        <w:spacing w:before="0" w:after="1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p_44867"/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охранение и восстановление природных ландшафтов и историко-культурных памятников.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LibreOffice/6.3.5.2$Linux_X86_64 LibreOffice_project/30$Build-2</Application>
  <Pages>1</Pages>
  <Words>188</Words>
  <Characters>1491</Characters>
  <CharactersWithSpaces>1665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2020-08-10T11:57:41Z</dcterms:created>
  <dc:creator/>
  <dc:description/>
  <dc:language>ru-RU</dc:language>
  <cp:lastModifiedBy>Сабина Руслановна Ахундова</cp:lastModifiedBy>
  <dcterms:modified xsi:type="dcterms:W3CDTF">2020-12-08T16:04:53Z</dcterms:modified>
  <cp:revision>3</cp:revision>
  <dc:subject/>
  <dc:title/>
</cp:coreProperties>
</file>